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BB" w:rsidRPr="00AB69BB" w:rsidRDefault="00AB69BB" w:rsidP="00F60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BB">
        <w:rPr>
          <w:rFonts w:ascii="Times New Roman" w:hAnsi="Times New Roman" w:cs="Times New Roman"/>
          <w:b/>
          <w:sz w:val="24"/>
          <w:szCs w:val="24"/>
        </w:rPr>
        <w:t>APOŠTOLSKÉ VIEROVYZNANIE</w:t>
      </w:r>
    </w:p>
    <w:p w:rsidR="00AB69BB" w:rsidRPr="00AB69BB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69BB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Verím v Boha Otca všemohúceho, Stvoriteľa neba i zeme. </w:t>
      </w:r>
    </w:p>
    <w:p w:rsidR="00AB69BB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Verím v Ježiša Krista, Syna Jeho jediného, Pána nášho, ktorý sa počal z Ducha Svätého, narodil sa z Márie panny, trpel pod Pontským Pilátom, ukrižovaný umrel a pochovaný bol; zostúpil do pekiel, v tretí deň vstal z mŕtvych, vstúpil na nebesá, sedí na pravici Boha Otca všemohúceho, odtiaľ príde súdiť živých i mŕtvych. </w:t>
      </w:r>
    </w:p>
    <w:p w:rsidR="00AB69BB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Verím v Ducha Svätého, svätú cirkev všeobecnú, spoločenstvo svätých, hriechov odpustenie, tela z mŕtvych vzkriesenie, a život večný. Amen. </w:t>
      </w:r>
    </w:p>
    <w:p w:rsidR="00AB69BB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6F" w:rsidRDefault="004F4E6F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9BB" w:rsidRPr="00AB69BB" w:rsidRDefault="00AB69BB" w:rsidP="00F60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BB">
        <w:rPr>
          <w:rFonts w:ascii="Times New Roman" w:hAnsi="Times New Roman" w:cs="Times New Roman"/>
          <w:b/>
          <w:sz w:val="24"/>
          <w:szCs w:val="24"/>
        </w:rPr>
        <w:t>NICEJSKÉ VIEROVYZNANIE</w:t>
      </w:r>
    </w:p>
    <w:p w:rsidR="004F4E6F" w:rsidRDefault="004F4E6F" w:rsidP="00F602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4E6F" w:rsidRDefault="004F4E6F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6F">
        <w:rPr>
          <w:rFonts w:ascii="Times New Roman" w:hAnsi="Times New Roman" w:cs="Times New Roman"/>
          <w:sz w:val="24"/>
          <w:szCs w:val="24"/>
        </w:rPr>
        <w:t xml:space="preserve">Verím v jedného Boha Otca všemohúceho, Stvoriteľa neba i zeme, všetkých vecí viditeľných i neviditeľných. </w:t>
      </w:r>
    </w:p>
    <w:p w:rsidR="004F4E6F" w:rsidRDefault="004F4E6F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6F">
        <w:rPr>
          <w:rFonts w:ascii="Times New Roman" w:hAnsi="Times New Roman" w:cs="Times New Roman"/>
          <w:sz w:val="24"/>
          <w:szCs w:val="24"/>
        </w:rPr>
        <w:t xml:space="preserve">I v jedného Pána Ježiša Krista, jednorodeného Syna Božieho, splodeného z Otca pred všetkými vekmi; Boha z Boha a Svetlo zo Svetla, pravého Boha z Boha pravého; splodeného, nie stvoreného, jednej podstaty s Otcom, skrze ktorého bolo všetko stvorené; ktorý pre nás ľudí a pre naše spasenie zostúpil z nebies a vtelil sa skrze Ducha Svätého z Márie panny a človekom sa stal; ukrižovaný bol tiež za nás, pod Pontským Pilátom trpel a bol pochovaný; a na tretí deň vstal z mrtvych podľa Písem; vstúpil na nebesá, sedí na pravici Otcovej a zas príde v sláve súdiť živých i mrtvych; a Jeho kráľovstvu nebude konca. </w:t>
      </w:r>
    </w:p>
    <w:p w:rsidR="004F4E6F" w:rsidRDefault="004F4E6F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6F">
        <w:rPr>
          <w:rFonts w:ascii="Times New Roman" w:hAnsi="Times New Roman" w:cs="Times New Roman"/>
          <w:sz w:val="24"/>
          <w:szCs w:val="24"/>
        </w:rPr>
        <w:t xml:space="preserve">Verím i v Ducha Svätého, Pána a Darcu života, ktorý pochádza od Otca i Syna, ktorý spolu s Otcom a Synom ctený a slávený býva, ktorý hovoril skrze prorokov. </w:t>
      </w:r>
    </w:p>
    <w:p w:rsidR="004F4E6F" w:rsidRDefault="004F4E6F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6F">
        <w:rPr>
          <w:rFonts w:ascii="Times New Roman" w:hAnsi="Times New Roman" w:cs="Times New Roman"/>
          <w:sz w:val="24"/>
          <w:szCs w:val="24"/>
        </w:rPr>
        <w:t xml:space="preserve">I v jednu svätú všeobecnú a apoštolskú cirkev. </w:t>
      </w:r>
    </w:p>
    <w:p w:rsidR="004F4E6F" w:rsidRPr="004F4E6F" w:rsidRDefault="004F4E6F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6F">
        <w:rPr>
          <w:rFonts w:ascii="Times New Roman" w:hAnsi="Times New Roman" w:cs="Times New Roman"/>
          <w:sz w:val="24"/>
          <w:szCs w:val="24"/>
        </w:rPr>
        <w:t>Vyznávam jeden krst na odpustenie hriechov a očakávam vzkriesenie mrtvych a život v budúcom veku. Amen.</w:t>
      </w:r>
    </w:p>
    <w:p w:rsidR="004F4E6F" w:rsidRDefault="004F4E6F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19" w:rsidRDefault="00F60219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9BB" w:rsidRDefault="00AB69BB" w:rsidP="00F60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b/>
          <w:sz w:val="24"/>
          <w:szCs w:val="24"/>
        </w:rPr>
        <w:t>ATANÁZIOVO VIEROVYZNANIE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69BB">
        <w:rPr>
          <w:rFonts w:ascii="Times New Roman" w:hAnsi="Times New Roman" w:cs="Times New Roman"/>
          <w:sz w:val="24"/>
          <w:szCs w:val="24"/>
        </w:rPr>
        <w:t>napísané proti ariánom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4E6F" w:rsidRDefault="004F4E6F" w:rsidP="00F602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Každý, kto chce byť spasený, predovšetkým musí zachovávať všeobecnú vieru; kto by ju však nezachoval celú a neporušenú, bezpochyby zahynie naveky.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A toto je všeobecná viera, aby sme vyznávali jedného Boha v Trojici a Trojicu v jednote; ani osoby nezmiešujúc ani bytosti nedeliac. Lebo iná je osoba Otca, iná Syna, iná Ducha Svätého.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Ale Otec i Syn i Duch Svätý majú jedno Božstvo, rovnakú slávu a rovnakú večnú velebu.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Aký Otec, taký Syn aj Duch Svätý.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Nestvorený Otec, nestvorený Syn, nestvorený Duch Svätý.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Nekonečný Otec, nekonečný Syn, nekonečný Duch Svätý.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Večný Otec, večný Syn, večný Duch Svätý.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A predsa nie traja veční, ale jeden večný.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Ako ani nie traja nestvorení, ani nie traja nekoneční, ale jeden nestvorený a jeden nekonečný.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Podobne všemohúci Otec, všemohúci Syn, všemohúci Duch Svätý.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A predsa nie traja všemohúci, ale jeden všemohúci. </w:t>
      </w:r>
    </w:p>
    <w:p w:rsidR="00000000" w:rsidRPr="00AB69BB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>Tak je Otec — Boh, Syn — Boh, Duch Svätý — Boh.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A predsa nie sú traja Bohovia, ale je jeden Boh.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Podobne Otec — Pán, Syn — Pán, Duch Svätý — Pán.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A predsa nie sú traja Páni, ale je jeden Pán.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Pretože podľa kresťanskej pravdy musíme každú osobu osobitne vyznávať ako Boha i Pána.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Preto podľa všeobecnej kresťanskej viery zabraňuje sa nám hovoriť, že sú traja Bohovia alebo traja Páni.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Otec nie je nikým učinený, ani stvorený, ani splodený.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Syn je jedine od Otca nie učinený, ani stvorený, ale splodený.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Duch Svätý je od Otca i od Syna nie učinený, ani stvorený, ani splodený, ale pochádzajúci.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Teda jeden Otec a nie traja Otcovia, jeden Syn a nie traja Synovia, jeden Duch Svätý a nie traja Duchovia Svätí.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A v tejto Trojici nič nie je prvšie ani pozdejšie; nič väčšie ani menšie, ale všetky tri osoby sú rovnako večné a rovnako veľké.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Teda aby všetci, ako sme už povedali, vzývali i Trojicu v jednote i jednotu v Trojici.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lastRenderedPageBreak/>
        <w:t xml:space="preserve">Kto teda chce byť spasený, takto musí zmýšľať o Trojici.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Avšak ku večnej spáse treba úprimne veriť i vo vtelenie nášho Pána Ježiša Krista.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Teda to je pravá viera, keď veríme a vyznávame, že Pán náš Ježiš Kristus, Boží Syn, je Boh aj človek zároveň: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Boh — z Otcovej podstaty pred vekmi splodený a človek — z podstaty matky v čase narodený.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Dokonalý Boh, dokonalý človek, pozostávajúci z rozumnej duše a z ľudského tela.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Božskou prirodzenosťou rovný Otcovi, ľudskou prirodzenosťou menší od Otca.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A hoci je Boh aj človek, predsa nie sú dvaja Kristovia, ale jeden Kristus.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Jeden, nie že by sa Božská prirodzenosť zmenila v telo; ale že ľudská prirodzenosť bola pojatá do Boha. </w:t>
      </w:r>
    </w:p>
    <w:p w:rsidR="004F4E6F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Jeden, ale vôbec nie tak, že sa prirodzenosti zmiešali, ale tak, že je jedna osoba. </w:t>
      </w:r>
    </w:p>
    <w:p w:rsidR="00F60219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Lebo ako rozumná duša a telo je jeden človek, tak i Boh a človek je jeden Kristus, ktorý trpel pre naše spasenie, zostúpil do pekla, tretieho dňa vstal z mŕtvych, vstúpil na nebesá, sedí na pravici Boha Otca všemohúceho, odkiaľ príde súdiť živých i mŕtvych. </w:t>
      </w:r>
    </w:p>
    <w:p w:rsidR="00F60219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 xml:space="preserve">K jeho príchodu všetci ľudia budú vzkriesení so svojimi telami a vydajú počet zo svojich skutkov: a tí, ktorí dobre činili, pôjdu do večného života; ktorí však zle činili, do večného ohňa. </w:t>
      </w:r>
    </w:p>
    <w:p w:rsidR="00AB69BB" w:rsidRPr="00AB69BB" w:rsidRDefault="00AB69BB" w:rsidP="00F6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B">
        <w:rPr>
          <w:rFonts w:ascii="Times New Roman" w:hAnsi="Times New Roman" w:cs="Times New Roman"/>
          <w:sz w:val="24"/>
          <w:szCs w:val="24"/>
        </w:rPr>
        <w:t>Toto je všeobecná viera. Nemôže byť spasený, kto ju úprimne a bez pochybovania neverí.</w:t>
      </w:r>
    </w:p>
    <w:sectPr w:rsidR="00AB69BB" w:rsidRPr="00AB69BB" w:rsidSect="00AB6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69BB"/>
    <w:rsid w:val="004F4E6F"/>
    <w:rsid w:val="00AB69BB"/>
    <w:rsid w:val="00F6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2017-04-20T04:51:00Z</dcterms:created>
  <dcterms:modified xsi:type="dcterms:W3CDTF">2017-04-20T05:12:00Z</dcterms:modified>
</cp:coreProperties>
</file>